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90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954"/>
        <w:gridCol w:w="5954"/>
      </w:tblGrid>
      <w:tr w:rsidR="00460879" w:rsidTr="00A51808">
        <w:trPr>
          <w:trHeight w:val="8637"/>
        </w:trPr>
        <w:tc>
          <w:tcPr>
            <w:tcW w:w="5954" w:type="dxa"/>
          </w:tcPr>
          <w:p w:rsidR="00460879" w:rsidRPr="00F17024" w:rsidRDefault="00460879" w:rsidP="00684A66">
            <w:pPr>
              <w:spacing w:before="240"/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F1702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СПб ГБСУСО «Дом-интернат для детей с отклонениями в умственном развитии № 4»</w:t>
            </w:r>
          </w:p>
          <w:p w:rsidR="00460879" w:rsidRPr="00F17024" w:rsidRDefault="00F17024" w:rsidP="00460879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1702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90A504" wp14:editId="121774DB">
                      <wp:simplePos x="0" y="0"/>
                      <wp:positionH relativeFrom="margin">
                        <wp:posOffset>908378</wp:posOffset>
                      </wp:positionH>
                      <wp:positionV relativeFrom="paragraph">
                        <wp:posOffset>323719</wp:posOffset>
                      </wp:positionV>
                      <wp:extent cx="3011170" cy="551509"/>
                      <wp:effectExtent l="0" t="76200" r="36830" b="2032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11170" cy="5515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14300" prst="artDeco"/>
                              </a:sp3d>
                            </wps:spPr>
                            <wps:txbx>
                              <w:txbxContent>
                                <w:p w:rsidR="00460879" w:rsidRPr="00460879" w:rsidRDefault="00460879" w:rsidP="00460879">
                                  <w:pPr>
                                    <w:spacing w:before="240"/>
                                    <w:ind w:left="-184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4472C4" w:themeColor="accent5"/>
                                      <w:sz w:val="40"/>
                                      <w:szCs w:val="40"/>
                                      <w:u w:val="single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60879">
                                    <w:rPr>
                                      <w:rFonts w:ascii="Times New Roman" w:hAnsi="Times New Roman" w:cs="Times New Roman"/>
                                      <w:b/>
                                      <w:color w:val="4472C4" w:themeColor="accent5"/>
                                      <w:sz w:val="40"/>
                                      <w:szCs w:val="40"/>
                                      <w:u w:val="single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ПРОКАТ ТСР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90A5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71.55pt;margin-top:25.5pt;width:237.1pt;height:43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" filled="f" stroked="f">
                      <v:shadow on="t" color="black" opacity="26214f" origin="-.5,.5" offset=".74836mm,-.74836mm"/>
                      <v:textbox>
                        <w:txbxContent>
                          <w:p w:rsidR="00460879" w:rsidRPr="00460879" w:rsidRDefault="00460879" w:rsidP="00460879">
                            <w:pPr>
                              <w:spacing w:before="240"/>
                              <w:ind w:left="-184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40"/>
                                <w:szCs w:val="40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0879"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40"/>
                                <w:szCs w:val="40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ПРОКАТ ТСР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60879" w:rsidRPr="00F170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«Центр социального сопровождения детей-инвалидов с психофизическими нарушениями и их семей «ВМЕСТЕ»</w:t>
            </w:r>
          </w:p>
          <w:p w:rsidR="00460879" w:rsidRPr="00460879" w:rsidRDefault="00460879" w:rsidP="00460879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60879" w:rsidRPr="00F17024" w:rsidRDefault="00460879" w:rsidP="00460879">
            <w:pPr>
              <w:tabs>
                <w:tab w:val="left" w:pos="5160"/>
              </w:tabs>
              <w:spacing w:befor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7024">
              <w:rPr>
                <w:sz w:val="24"/>
                <w:szCs w:val="24"/>
              </w:rPr>
              <w:t>(</w:t>
            </w:r>
            <w:r w:rsidRPr="00F170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безвозмездное временное пользование техническими средствами реабилитации)</w:t>
            </w:r>
          </w:p>
          <w:p w:rsidR="00460879" w:rsidRPr="00F17024" w:rsidRDefault="00460879" w:rsidP="0046087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70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детей-инвалидов до 18 лет.</w:t>
            </w:r>
          </w:p>
          <w:p w:rsidR="00460879" w:rsidRPr="00F17024" w:rsidRDefault="00460879" w:rsidP="0046087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60879" w:rsidRPr="00F17024" w:rsidRDefault="00460879" w:rsidP="00684A66">
            <w:pPr>
              <w:tabs>
                <w:tab w:val="left" w:pos="5160"/>
              </w:tabs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66">
              <w:rPr>
                <w:rFonts w:ascii="Times New Roman" w:hAnsi="Times New Roman" w:cs="Times New Roman"/>
              </w:rPr>
              <w:t>Н</w:t>
            </w:r>
            <w:r w:rsidRPr="00F17024">
              <w:rPr>
                <w:rFonts w:ascii="Times New Roman" w:hAnsi="Times New Roman" w:cs="Times New Roman"/>
                <w:sz w:val="24"/>
                <w:szCs w:val="24"/>
              </w:rPr>
              <w:t xml:space="preserve">а основании рекомендаций медицинских учреждений или индивидуальной программы реабилитации и </w:t>
            </w:r>
            <w:proofErr w:type="spellStart"/>
            <w:r w:rsidRPr="00F17024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F17024">
              <w:rPr>
                <w:rFonts w:ascii="Times New Roman" w:hAnsi="Times New Roman" w:cs="Times New Roman"/>
                <w:sz w:val="24"/>
                <w:szCs w:val="24"/>
              </w:rPr>
              <w:t xml:space="preserve"> (ИПРА/ИПР).</w:t>
            </w:r>
          </w:p>
          <w:p w:rsidR="00460879" w:rsidRPr="00460879" w:rsidRDefault="00460879" w:rsidP="0046087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0879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E8E96A" wp14:editId="6D4F7A85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54917</wp:posOffset>
                      </wp:positionV>
                      <wp:extent cx="1591945" cy="346710"/>
                      <wp:effectExtent l="0" t="0" r="0" b="0"/>
                      <wp:wrapSquare wrapText="bothSides"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1945" cy="346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60879" w:rsidRPr="00460879" w:rsidRDefault="00460879" w:rsidP="00460879">
                                  <w:pPr>
                                    <w:tabs>
                                      <w:tab w:val="left" w:pos="5160"/>
                                    </w:tabs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4472C4" w:themeColor="accent5"/>
                                      <w:sz w:val="32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60879">
                                    <w:rPr>
                                      <w:rFonts w:ascii="Times New Roman" w:hAnsi="Times New Roman" w:cs="Times New Roman"/>
                                      <w:b/>
                                      <w:color w:val="4472C4" w:themeColor="accent5"/>
                                      <w:sz w:val="32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БЕСПЛАТНО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8E96A" id="Надпись 3" o:spid="_x0000_s1027" type="#_x0000_t202" style="position:absolute;margin-left:90.25pt;margin-top:4.3pt;width:125.35pt;height:2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" filled="f" stroked="f">
                      <v:textbox>
                        <w:txbxContent>
                          <w:p w:rsidR="00460879" w:rsidRPr="00460879" w:rsidRDefault="00460879" w:rsidP="00460879">
                            <w:pPr>
                              <w:tabs>
                                <w:tab w:val="left" w:pos="516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0879"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БЕСПЛАТНО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460879" w:rsidRDefault="00460879" w:rsidP="00460879">
            <w:pPr>
              <w:ind w:left="4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17024" w:rsidRDefault="00460879" w:rsidP="00460879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70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полной информацией можно обратиться в</w:t>
            </w:r>
          </w:p>
          <w:p w:rsidR="00460879" w:rsidRPr="00F17024" w:rsidRDefault="00460879" w:rsidP="00460879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70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«Центр «Вместе» по адресу: </w:t>
            </w:r>
          </w:p>
          <w:p w:rsidR="00460879" w:rsidRPr="00F17024" w:rsidRDefault="00460879" w:rsidP="00460879">
            <w:pPr>
              <w:ind w:left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70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Санкт-Петербург, г. Павловск,</w:t>
            </w:r>
          </w:p>
          <w:p w:rsidR="00A51808" w:rsidRDefault="00460879" w:rsidP="00A51808">
            <w:pPr>
              <w:ind w:left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70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ул. Елизаветинская, д. 9-15, </w:t>
            </w:r>
            <w:proofErr w:type="spellStart"/>
            <w:r w:rsidRPr="00F170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Pr="00F170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179</w:t>
            </w:r>
            <w:r w:rsidR="00A518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A51808" w:rsidRPr="00A51808" w:rsidRDefault="00A51808" w:rsidP="00A51808">
            <w:pPr>
              <w:ind w:left="426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shd w:val="clear" w:color="auto" w:fill="FFFFFF"/>
              </w:rPr>
            </w:pPr>
          </w:p>
          <w:p w:rsidR="00A51808" w:rsidRDefault="00A51808" w:rsidP="00A51808">
            <w:pPr>
              <w:ind w:left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телефоны: 452-23-36 (доб. 138), 8-911-185-86-79</w:t>
            </w:r>
          </w:p>
          <w:p w:rsidR="00F17024" w:rsidRPr="00F17024" w:rsidRDefault="00A51808" w:rsidP="00460879">
            <w:pPr>
              <w:ind w:left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702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2816" behindDoc="1" locked="0" layoutInCell="1" allowOverlap="1" wp14:anchorId="05FA8EFD" wp14:editId="784C31E2">
                  <wp:simplePos x="0" y="0"/>
                  <wp:positionH relativeFrom="margin">
                    <wp:posOffset>1821180</wp:posOffset>
                  </wp:positionH>
                  <wp:positionV relativeFrom="paragraph">
                    <wp:posOffset>57062</wp:posOffset>
                  </wp:positionV>
                  <wp:extent cx="1855470" cy="1390650"/>
                  <wp:effectExtent l="0" t="0" r="0" b="0"/>
                  <wp:wrapSquare wrapText="bothSides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70" cy="1390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60879" w:rsidRPr="00F17024" w:rsidRDefault="00460879" w:rsidP="0046087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70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Часы приема: </w:t>
            </w:r>
          </w:p>
          <w:p w:rsidR="00460879" w:rsidRPr="00F17024" w:rsidRDefault="00460879" w:rsidP="00460879">
            <w:pPr>
              <w:tabs>
                <w:tab w:val="left" w:pos="5160"/>
              </w:tabs>
              <w:ind w:left="284" w:right="2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70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понедельник – четверг </w:t>
            </w:r>
          </w:p>
          <w:p w:rsidR="00460879" w:rsidRPr="00F17024" w:rsidRDefault="00460879" w:rsidP="00A51808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70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9.00 до 17.00; </w:t>
            </w:r>
          </w:p>
          <w:p w:rsidR="00460879" w:rsidRPr="00F17024" w:rsidRDefault="00460879" w:rsidP="00460879">
            <w:pPr>
              <w:tabs>
                <w:tab w:val="left" w:pos="5160"/>
              </w:tabs>
              <w:ind w:right="2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70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пятница </w:t>
            </w:r>
          </w:p>
          <w:p w:rsidR="00460879" w:rsidRPr="00460879" w:rsidRDefault="00460879" w:rsidP="00460879">
            <w:pPr>
              <w:tabs>
                <w:tab w:val="left" w:pos="5160"/>
              </w:tabs>
              <w:ind w:right="2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0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9.00 до 16.00</w:t>
            </w:r>
          </w:p>
        </w:tc>
        <w:tc>
          <w:tcPr>
            <w:tcW w:w="5954" w:type="dxa"/>
          </w:tcPr>
          <w:p w:rsidR="00A51808" w:rsidRPr="00F17024" w:rsidRDefault="00A51808" w:rsidP="00A51808">
            <w:pPr>
              <w:ind w:left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11242" w:rsidRPr="00460879" w:rsidRDefault="00D11242" w:rsidP="00D11242">
            <w:pPr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460879">
              <w:rPr>
                <w:rFonts w:ascii="Times New Roman" w:hAnsi="Times New Roman" w:cs="Times New Roman"/>
                <w:b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ПРОКАТ ТСР</w:t>
            </w:r>
          </w:p>
          <w:p w:rsidR="00D11242" w:rsidRPr="00A51808" w:rsidRDefault="00D11242" w:rsidP="00D11242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1808">
              <w:rPr>
                <w:rFonts w:ascii="Times New Roman" w:hAnsi="Times New Roman" w:cs="Times New Roman"/>
                <w:sz w:val="24"/>
                <w:szCs w:val="24"/>
              </w:rPr>
              <w:t xml:space="preserve">Для оформления </w:t>
            </w:r>
            <w:r w:rsidRPr="00A518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социальной услуги по предоставлению в безвозмездное временное пользование техническое средство реабилитации (ТСР) необходимо в «Центр «Вместе» предоставить следующие документы:</w:t>
            </w:r>
          </w:p>
          <w:p w:rsidR="00D11242" w:rsidRPr="00A51808" w:rsidRDefault="00D11242" w:rsidP="00D11242">
            <w:pPr>
              <w:pStyle w:val="a4"/>
              <w:numPr>
                <w:ilvl w:val="0"/>
                <w:numId w:val="2"/>
              </w:numPr>
              <w:spacing w:before="240" w:line="259" w:lineRule="auto"/>
              <w:ind w:left="459" w:right="34" w:firstLine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18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Паспорт или иной документ, удостоверяющий личность представителя;</w:t>
            </w:r>
          </w:p>
          <w:p w:rsidR="00D11242" w:rsidRPr="00A51808" w:rsidRDefault="00D11242" w:rsidP="00D11242">
            <w:pPr>
              <w:pStyle w:val="a4"/>
              <w:ind w:left="0" w:righ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11242" w:rsidRPr="00A51808" w:rsidRDefault="00D11242" w:rsidP="00D11242">
            <w:pPr>
              <w:pStyle w:val="a4"/>
              <w:numPr>
                <w:ilvl w:val="0"/>
                <w:numId w:val="2"/>
              </w:numPr>
              <w:spacing w:line="259" w:lineRule="auto"/>
              <w:ind w:left="459" w:right="3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18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Свидетельство и паспорт (при наличии) ребенка-инвалида;</w:t>
            </w:r>
          </w:p>
          <w:p w:rsidR="00D11242" w:rsidRPr="00A51808" w:rsidRDefault="00D11242" w:rsidP="00D11242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11242" w:rsidRPr="00A51808" w:rsidRDefault="00D11242" w:rsidP="00D11242">
            <w:pPr>
              <w:pStyle w:val="a4"/>
              <w:numPr>
                <w:ilvl w:val="0"/>
                <w:numId w:val="2"/>
              </w:numPr>
              <w:spacing w:line="259" w:lineRule="auto"/>
              <w:ind w:left="-250" w:right="3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18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Индивидуальная программа реабилитации и </w:t>
            </w:r>
            <w:proofErr w:type="spellStart"/>
            <w:r w:rsidRPr="00A518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 w:rsidRPr="00A518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(ИПРА) или справку из медицинского учреждения;</w:t>
            </w:r>
          </w:p>
          <w:p w:rsidR="00D11242" w:rsidRPr="00A51808" w:rsidRDefault="00D11242" w:rsidP="00D11242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11242" w:rsidRPr="00A51808" w:rsidRDefault="00D11242" w:rsidP="00D11242">
            <w:pPr>
              <w:pStyle w:val="a4"/>
              <w:numPr>
                <w:ilvl w:val="0"/>
                <w:numId w:val="2"/>
              </w:numPr>
              <w:spacing w:line="259" w:lineRule="auto"/>
              <w:ind w:left="459" w:right="3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18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Документ, удостоверяющий полномочия законного представителя </w:t>
            </w:r>
          </w:p>
          <w:p w:rsidR="00D11242" w:rsidRPr="00A51808" w:rsidRDefault="00D11242" w:rsidP="00D11242">
            <w:pPr>
              <w:pStyle w:val="a4"/>
              <w:ind w:left="0"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18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(представителя по доверенности).</w:t>
            </w:r>
          </w:p>
          <w:p w:rsidR="00D11242" w:rsidRPr="00A51808" w:rsidRDefault="00D11242" w:rsidP="00D11242">
            <w:pPr>
              <w:pStyle w:val="a4"/>
              <w:ind w:left="0"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11242" w:rsidRPr="00A51808" w:rsidRDefault="00D11242" w:rsidP="00D11242">
            <w:pPr>
              <w:pStyle w:val="a4"/>
              <w:ind w:left="0"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18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основании заявления оформляется Договор о предоставлении в безвозмездное временное пользование технических средств реабилитации (ТСР).</w:t>
            </w:r>
          </w:p>
          <w:p w:rsidR="00D11242" w:rsidRPr="00A51808" w:rsidRDefault="00D11242" w:rsidP="00D11242">
            <w:pPr>
              <w:pStyle w:val="a4"/>
              <w:ind w:left="0"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11242" w:rsidRPr="00A51808" w:rsidRDefault="00D11242" w:rsidP="00D11242">
            <w:pPr>
              <w:pStyle w:val="a4"/>
              <w:ind w:left="0"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18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Справки по телефонам: </w:t>
            </w:r>
          </w:p>
          <w:p w:rsidR="00460879" w:rsidRDefault="00D11242" w:rsidP="00D11242">
            <w:pPr>
              <w:jc w:val="center"/>
            </w:pPr>
            <w:r w:rsidRPr="00A518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452-23-36 (доб. 138); 8-911-185-86-79</w:t>
            </w:r>
          </w:p>
        </w:tc>
      </w:tr>
    </w:tbl>
    <w:p w:rsidR="00F429C1" w:rsidRDefault="00F429C1" w:rsidP="00460879">
      <w:pPr>
        <w:tabs>
          <w:tab w:val="left" w:pos="11340"/>
        </w:tabs>
        <w:ind w:right="140"/>
      </w:pPr>
    </w:p>
    <w:p w:rsidR="00460879" w:rsidRDefault="00460879" w:rsidP="00460879">
      <w:pPr>
        <w:tabs>
          <w:tab w:val="left" w:pos="11340"/>
        </w:tabs>
        <w:ind w:right="140"/>
      </w:pPr>
    </w:p>
    <w:p w:rsidR="00460879" w:rsidRDefault="00460879" w:rsidP="00460879">
      <w:pPr>
        <w:tabs>
          <w:tab w:val="left" w:pos="11340"/>
        </w:tabs>
        <w:ind w:right="140"/>
      </w:pPr>
    </w:p>
    <w:p w:rsidR="00460879" w:rsidRDefault="00460879" w:rsidP="00460879">
      <w:pPr>
        <w:tabs>
          <w:tab w:val="left" w:pos="11340"/>
        </w:tabs>
        <w:ind w:right="140"/>
      </w:pPr>
    </w:p>
    <w:p w:rsidR="00460879" w:rsidRDefault="00460879" w:rsidP="00460879">
      <w:pPr>
        <w:tabs>
          <w:tab w:val="left" w:pos="11340"/>
        </w:tabs>
        <w:ind w:right="140"/>
      </w:pPr>
    </w:p>
    <w:p w:rsidR="00460879" w:rsidRDefault="00460879" w:rsidP="00460879">
      <w:pPr>
        <w:tabs>
          <w:tab w:val="left" w:pos="11340"/>
        </w:tabs>
        <w:ind w:right="140"/>
      </w:pPr>
      <w:bookmarkStart w:id="0" w:name="_GoBack"/>
      <w:bookmarkEnd w:id="0"/>
    </w:p>
    <w:p w:rsidR="00460879" w:rsidRDefault="00460879" w:rsidP="00460879">
      <w:pPr>
        <w:tabs>
          <w:tab w:val="left" w:pos="11340"/>
        </w:tabs>
        <w:ind w:right="140"/>
      </w:pPr>
    </w:p>
    <w:p w:rsidR="00460879" w:rsidRDefault="00460879" w:rsidP="00460879">
      <w:pPr>
        <w:tabs>
          <w:tab w:val="left" w:pos="11340"/>
        </w:tabs>
        <w:ind w:right="140"/>
      </w:pPr>
    </w:p>
    <w:p w:rsidR="00460879" w:rsidRDefault="00460879" w:rsidP="00460879">
      <w:pPr>
        <w:tabs>
          <w:tab w:val="left" w:pos="11340"/>
        </w:tabs>
        <w:ind w:right="140"/>
      </w:pPr>
    </w:p>
    <w:p w:rsidR="00460879" w:rsidRDefault="00460879" w:rsidP="00460879">
      <w:pPr>
        <w:tabs>
          <w:tab w:val="left" w:pos="11340"/>
        </w:tabs>
        <w:ind w:right="140"/>
      </w:pPr>
    </w:p>
    <w:p w:rsidR="00460879" w:rsidRDefault="00460879" w:rsidP="00460879">
      <w:pPr>
        <w:tabs>
          <w:tab w:val="left" w:pos="11340"/>
        </w:tabs>
        <w:ind w:right="140"/>
      </w:pPr>
    </w:p>
    <w:p w:rsidR="00460879" w:rsidRDefault="00460879" w:rsidP="00460879">
      <w:pPr>
        <w:tabs>
          <w:tab w:val="left" w:pos="11340"/>
        </w:tabs>
        <w:ind w:right="140"/>
      </w:pPr>
    </w:p>
    <w:p w:rsidR="00460879" w:rsidRDefault="00460879" w:rsidP="00460879">
      <w:pPr>
        <w:tabs>
          <w:tab w:val="left" w:pos="11340"/>
        </w:tabs>
        <w:ind w:right="140"/>
      </w:pPr>
    </w:p>
    <w:p w:rsidR="00460879" w:rsidRDefault="00460879" w:rsidP="00460879">
      <w:pPr>
        <w:tabs>
          <w:tab w:val="left" w:pos="11340"/>
        </w:tabs>
        <w:ind w:right="140"/>
      </w:pPr>
    </w:p>
    <w:p w:rsidR="00460879" w:rsidRDefault="00460879" w:rsidP="00460879">
      <w:pPr>
        <w:tabs>
          <w:tab w:val="left" w:pos="11340"/>
        </w:tabs>
        <w:ind w:right="140"/>
      </w:pPr>
    </w:p>
    <w:p w:rsidR="00460879" w:rsidRDefault="00460879" w:rsidP="00460879">
      <w:pPr>
        <w:tabs>
          <w:tab w:val="left" w:pos="11340"/>
        </w:tabs>
        <w:ind w:right="140"/>
      </w:pPr>
    </w:p>
    <w:p w:rsidR="00460879" w:rsidRDefault="00460879" w:rsidP="00460879">
      <w:pPr>
        <w:tabs>
          <w:tab w:val="left" w:pos="11340"/>
        </w:tabs>
        <w:ind w:right="140"/>
      </w:pPr>
    </w:p>
    <w:sectPr w:rsidR="00460879" w:rsidSect="00460879">
      <w:pgSz w:w="11906" w:h="16838"/>
      <w:pgMar w:top="0" w:right="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62773"/>
    <w:multiLevelType w:val="hybridMultilevel"/>
    <w:tmpl w:val="E6780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E3510"/>
    <w:multiLevelType w:val="hybridMultilevel"/>
    <w:tmpl w:val="EA7A0412"/>
    <w:lvl w:ilvl="0" w:tplc="9BD82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53"/>
    <w:rsid w:val="00122089"/>
    <w:rsid w:val="00452D92"/>
    <w:rsid w:val="00460879"/>
    <w:rsid w:val="00684A66"/>
    <w:rsid w:val="00842153"/>
    <w:rsid w:val="00A51808"/>
    <w:rsid w:val="00D11242"/>
    <w:rsid w:val="00F17024"/>
    <w:rsid w:val="00F4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C12CB-E77C-42F1-908A-EA3044B3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08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7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7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6</cp:revision>
  <cp:lastPrinted>2021-04-28T10:42:00Z</cp:lastPrinted>
  <dcterms:created xsi:type="dcterms:W3CDTF">2021-04-27T13:40:00Z</dcterms:created>
  <dcterms:modified xsi:type="dcterms:W3CDTF">2021-08-02T10:22:00Z</dcterms:modified>
</cp:coreProperties>
</file>